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B4E248" w14:textId="4BED0130" w:rsidR="0046482F" w:rsidRPr="00E16A63" w:rsidRDefault="0046482F" w:rsidP="00A91AF4">
      <w:pPr>
        <w:pStyle w:val="Tekstpodstawowywcity2"/>
        <w:spacing w:after="0" w:line="240" w:lineRule="auto"/>
        <w:ind w:left="0"/>
        <w:jc w:val="center"/>
        <w:rPr>
          <w:rFonts w:ascii="Cambria" w:hAnsi="Cambria" w:cstheme="minorHAnsi"/>
          <w:sz w:val="24"/>
          <w:szCs w:val="24"/>
        </w:rPr>
      </w:pPr>
      <w:r w:rsidRPr="00E16A63">
        <w:rPr>
          <w:rFonts w:ascii="Cambria" w:hAnsi="Cambria" w:cstheme="minorHAnsi"/>
          <w:b/>
          <w:sz w:val="24"/>
          <w:szCs w:val="24"/>
        </w:rPr>
        <w:t xml:space="preserve">Załącznik nr </w:t>
      </w:r>
      <w:r w:rsidR="004115AE" w:rsidRPr="00E16A63">
        <w:rPr>
          <w:rFonts w:ascii="Cambria" w:hAnsi="Cambria" w:cstheme="minorHAnsi"/>
          <w:b/>
          <w:sz w:val="24"/>
          <w:szCs w:val="24"/>
        </w:rPr>
        <w:t>10</w:t>
      </w:r>
      <w:r w:rsidRPr="00E16A63">
        <w:rPr>
          <w:rFonts w:ascii="Cambria" w:hAnsi="Cambria" w:cstheme="minorHAnsi"/>
          <w:b/>
          <w:sz w:val="24"/>
          <w:szCs w:val="24"/>
        </w:rPr>
        <w:t xml:space="preserve"> d</w:t>
      </w:r>
      <w:r w:rsidRPr="00E16A63">
        <w:rPr>
          <w:rFonts w:ascii="Cambria" w:hAnsi="Cambria" w:cstheme="minorHAnsi"/>
          <w:b/>
          <w:bCs/>
          <w:sz w:val="24"/>
          <w:szCs w:val="24"/>
        </w:rPr>
        <w:t>o SWZ</w:t>
      </w:r>
    </w:p>
    <w:p w14:paraId="4E59E09D" w14:textId="39E393A3" w:rsidR="0046482F" w:rsidRPr="00E16A63" w:rsidRDefault="004115AE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theme="minorHAnsi"/>
          <w:b/>
          <w:sz w:val="26"/>
          <w:szCs w:val="26"/>
        </w:rPr>
      </w:pPr>
      <w:r w:rsidRPr="00E16A63">
        <w:rPr>
          <w:rFonts w:ascii="Cambria" w:hAnsi="Cambria" w:cstheme="minorHAnsi"/>
          <w:b/>
          <w:sz w:val="26"/>
          <w:szCs w:val="26"/>
        </w:rPr>
        <w:t>Identyfikator postępowania na miniPortalu</w:t>
      </w:r>
    </w:p>
    <w:p w14:paraId="4BF9F59C" w14:textId="77777777" w:rsidR="005423B7" w:rsidRPr="009F7A22" w:rsidRDefault="005423B7" w:rsidP="005423B7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  <w:color w:val="000000" w:themeColor="text1"/>
        </w:rPr>
      </w:pPr>
      <w:r w:rsidRPr="009F7A22">
        <w:rPr>
          <w:rFonts w:ascii="Cambria" w:hAnsi="Cambria"/>
          <w:bCs/>
        </w:rPr>
        <w:t>(Zna</w:t>
      </w:r>
      <w:r w:rsidRPr="009F7A22">
        <w:rPr>
          <w:rFonts w:ascii="Cambria" w:hAnsi="Cambria"/>
          <w:bCs/>
          <w:color w:val="000000" w:themeColor="text1"/>
        </w:rPr>
        <w:t xml:space="preserve">k postępowania: </w:t>
      </w:r>
      <w:r>
        <w:rPr>
          <w:rFonts w:ascii="Cambria" w:hAnsi="Cambria"/>
          <w:b/>
          <w:bCs/>
          <w:color w:val="000000" w:themeColor="text1"/>
        </w:rPr>
        <w:t>INW.271.1.2021</w:t>
      </w:r>
      <w:r w:rsidRPr="009F7A22">
        <w:rPr>
          <w:rFonts w:ascii="Cambria" w:hAnsi="Cambria"/>
          <w:bCs/>
          <w:color w:val="000000" w:themeColor="text1"/>
          <w:shd w:val="clear" w:color="auto" w:fill="FFFFFF"/>
        </w:rPr>
        <w:t>)</w:t>
      </w:r>
    </w:p>
    <w:p w14:paraId="42A04148" w14:textId="5BD87082" w:rsidR="00D10BA0" w:rsidRPr="00E16A63" w:rsidRDefault="00D10BA0" w:rsidP="00642160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694"/>
      </w:tblGrid>
      <w:tr w:rsidR="00D10BA0" w:rsidRPr="004B7C70" w14:paraId="0295D5AB" w14:textId="77777777" w:rsidTr="004115AE">
        <w:tc>
          <w:tcPr>
            <w:tcW w:w="3510" w:type="dxa"/>
            <w:vAlign w:val="center"/>
          </w:tcPr>
          <w:p w14:paraId="2E51E78A" w14:textId="77777777" w:rsidR="00D10BA0" w:rsidRPr="00E16A63" w:rsidRDefault="00D10BA0" w:rsidP="00D10BA0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ECB19EF" w14:textId="6DB2B861" w:rsidR="00D10BA0" w:rsidRPr="00E16A63" w:rsidRDefault="004115AE" w:rsidP="00D10BA0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/>
                <w:bCs/>
                <w:sz w:val="24"/>
                <w:szCs w:val="24"/>
                <w:u w:val="single"/>
              </w:rPr>
            </w:pPr>
            <w:r w:rsidRPr="00E16A63">
              <w:rPr>
                <w:rFonts w:ascii="Cambria" w:hAnsi="Cambria" w:cstheme="minorHAnsi"/>
                <w:b/>
                <w:bCs/>
                <w:color w:val="000000" w:themeColor="text1"/>
                <w:sz w:val="24"/>
                <w:szCs w:val="24"/>
              </w:rPr>
              <w:t>I</w:t>
            </w:r>
            <w:r w:rsidR="00D10BA0" w:rsidRPr="00E16A63">
              <w:rPr>
                <w:rFonts w:ascii="Cambria" w:hAnsi="Cambria" w:cstheme="minorHAnsi"/>
                <w:b/>
                <w:bCs/>
                <w:color w:val="000000" w:themeColor="text1"/>
                <w:sz w:val="24"/>
                <w:szCs w:val="24"/>
              </w:rPr>
              <w:t>dentyfikator postępowania:</w:t>
            </w:r>
          </w:p>
          <w:p w14:paraId="3B6B32E2" w14:textId="77777777" w:rsidR="00D10BA0" w:rsidRPr="00E16A63" w:rsidRDefault="00D10BA0" w:rsidP="00D10BA0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Cs/>
                <w:sz w:val="24"/>
                <w:szCs w:val="24"/>
              </w:rPr>
            </w:pPr>
          </w:p>
        </w:tc>
        <w:tc>
          <w:tcPr>
            <w:tcW w:w="5694" w:type="dxa"/>
            <w:vAlign w:val="center"/>
          </w:tcPr>
          <w:p w14:paraId="1A8BDC79" w14:textId="023279BE" w:rsidR="00D10BA0" w:rsidRPr="004B7C70" w:rsidRDefault="004B7C70" w:rsidP="00D10BA0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/>
                <w:sz w:val="28"/>
                <w:szCs w:val="28"/>
                <w:lang w:val="en-US"/>
              </w:rPr>
            </w:pPr>
            <w:r w:rsidRPr="004B7C70">
              <w:rPr>
                <w:rFonts w:ascii="Cambria" w:hAnsi="Cambria" w:cstheme="minorHAnsi"/>
                <w:b/>
                <w:sz w:val="28"/>
                <w:szCs w:val="28"/>
                <w:lang w:val="en-US"/>
              </w:rPr>
              <w:t>019d1bf0-45e6-4e15-b380-f124212b76fc</w:t>
            </w:r>
          </w:p>
        </w:tc>
      </w:tr>
    </w:tbl>
    <w:p w14:paraId="19611660" w14:textId="77777777" w:rsidR="00D10BA0" w:rsidRPr="004B7C70" w:rsidRDefault="00D10BA0" w:rsidP="00642160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  <w:lang w:val="en-US"/>
        </w:rPr>
      </w:pPr>
    </w:p>
    <w:p w14:paraId="1186A26F" w14:textId="75124A2C" w:rsidR="00D10BA0" w:rsidRPr="004B7C70" w:rsidRDefault="00D10BA0" w:rsidP="00642160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  <w:lang w:val="en-US"/>
        </w:rPr>
      </w:pPr>
    </w:p>
    <w:p w14:paraId="54E7CE0B" w14:textId="5CBEEA16" w:rsidR="00D10BA0" w:rsidRPr="00E16A63" w:rsidRDefault="004115AE" w:rsidP="004115AE">
      <w:pPr>
        <w:pStyle w:val="redniasiatka21"/>
        <w:spacing w:line="276" w:lineRule="auto"/>
        <w:ind w:left="0" w:firstLine="0"/>
        <w:rPr>
          <w:rFonts w:ascii="Cambria" w:hAnsi="Cambria" w:cstheme="minorHAnsi"/>
          <w:b/>
          <w:bCs/>
          <w:color w:val="000000" w:themeColor="text1"/>
          <w:sz w:val="24"/>
          <w:szCs w:val="24"/>
        </w:rPr>
      </w:pPr>
      <w:r w:rsidRPr="00E16A63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 xml:space="preserve">Uwaga: Użyte w SWZ wyrażenie </w:t>
      </w:r>
      <w:r w:rsidRPr="005423B7">
        <w:rPr>
          <w:rFonts w:ascii="Cambria" w:hAnsi="Cambria" w:cstheme="minorHAnsi"/>
          <w:b/>
          <w:bCs/>
          <w:i/>
          <w:iCs/>
          <w:color w:val="000000" w:themeColor="text1"/>
          <w:sz w:val="24"/>
          <w:szCs w:val="24"/>
        </w:rPr>
        <w:t>„Identyfikator postępowania”</w:t>
      </w:r>
      <w:r w:rsidRPr="00E16A63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 xml:space="preserve"> oznacza identyfikator postępowania podany</w:t>
      </w:r>
      <w:r w:rsidR="00B473F0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 xml:space="preserve"> </w:t>
      </w:r>
      <w:r w:rsidRPr="00E16A63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w miniPortalu.</w:t>
      </w:r>
    </w:p>
    <w:p w14:paraId="647AD7C9" w14:textId="4BC3E513" w:rsidR="0046482F" w:rsidRPr="00E16A63" w:rsidRDefault="0046482F" w:rsidP="0046482F">
      <w:pPr>
        <w:ind w:left="3538"/>
        <w:jc w:val="center"/>
        <w:rPr>
          <w:rFonts w:ascii="Cambria" w:hAnsi="Cambria" w:cstheme="minorHAnsi"/>
          <w:i/>
          <w:sz w:val="20"/>
          <w:szCs w:val="20"/>
        </w:rPr>
      </w:pPr>
    </w:p>
    <w:sectPr w:rsidR="0046482F" w:rsidRPr="00E16A63" w:rsidSect="00642160">
      <w:headerReference w:type="default" r:id="rId7"/>
      <w:footerReference w:type="default" r:id="rId8"/>
      <w:pgSz w:w="11900" w:h="16840"/>
      <w:pgMar w:top="0" w:right="1418" w:bottom="188" w:left="1418" w:header="426" w:footer="10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4B8C06" w14:textId="77777777" w:rsidR="00F014A4" w:rsidRDefault="00F014A4" w:rsidP="0046482F">
      <w:r>
        <w:separator/>
      </w:r>
    </w:p>
  </w:endnote>
  <w:endnote w:type="continuationSeparator" w:id="0">
    <w:p w14:paraId="78C7733A" w14:textId="77777777" w:rsidR="00F014A4" w:rsidRDefault="00F014A4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tling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panose1 w:val="020B0604020202020204"/>
    <w:charset w:val="00"/>
    <w:family w:val="auto"/>
    <w:pitch w:val="variable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121308" w14:textId="143D91F6" w:rsidR="00E35647" w:rsidRPr="00E16A63" w:rsidRDefault="001C7FA3" w:rsidP="00E35647">
    <w:pPr>
      <w:pStyle w:val="Stopka"/>
      <w:rPr>
        <w:rFonts w:ascii="Cambria" w:hAnsi="Cambria" w:cstheme="minorHAnsi"/>
        <w:b/>
        <w:sz w:val="20"/>
        <w:szCs w:val="20"/>
        <w:bdr w:val="single" w:sz="4" w:space="0" w:color="auto"/>
      </w:rPr>
    </w:pPr>
    <w:r w:rsidRPr="00E16A63">
      <w:rPr>
        <w:rFonts w:ascii="Cambria" w:hAnsi="Cambria" w:cstheme="minorHAnsi"/>
        <w:sz w:val="20"/>
        <w:szCs w:val="20"/>
        <w:bdr w:val="single" w:sz="4" w:space="0" w:color="auto"/>
      </w:rPr>
      <w:tab/>
      <w:t xml:space="preserve">Zał. Nr </w:t>
    </w:r>
    <w:r w:rsidR="004115AE" w:rsidRPr="00E16A63">
      <w:rPr>
        <w:rFonts w:ascii="Cambria" w:hAnsi="Cambria" w:cstheme="minorHAnsi"/>
        <w:sz w:val="20"/>
        <w:szCs w:val="20"/>
        <w:bdr w:val="single" w:sz="4" w:space="0" w:color="auto"/>
      </w:rPr>
      <w:t>10</w:t>
    </w:r>
    <w:r w:rsidRPr="00E16A63">
      <w:rPr>
        <w:rFonts w:ascii="Cambria" w:hAnsi="Cambria" w:cstheme="minorHAnsi"/>
        <w:sz w:val="20"/>
        <w:szCs w:val="20"/>
        <w:bdr w:val="single" w:sz="4" w:space="0" w:color="auto"/>
      </w:rPr>
      <w:t xml:space="preserve"> do SWZ – </w:t>
    </w:r>
    <w:r w:rsidR="004115AE" w:rsidRPr="00E16A63">
      <w:rPr>
        <w:rFonts w:ascii="Cambria" w:hAnsi="Cambria" w:cstheme="minorHAnsi"/>
        <w:sz w:val="20"/>
        <w:szCs w:val="20"/>
        <w:bdr w:val="single" w:sz="4" w:space="0" w:color="auto"/>
      </w:rPr>
      <w:t>Identyfikator</w:t>
    </w:r>
    <w:r w:rsidR="00D10BA0" w:rsidRPr="00E16A63">
      <w:rPr>
        <w:rFonts w:ascii="Cambria" w:hAnsi="Cambria" w:cstheme="minorHAnsi"/>
        <w:sz w:val="20"/>
        <w:szCs w:val="20"/>
        <w:bdr w:val="single" w:sz="4" w:space="0" w:color="auto"/>
      </w:rPr>
      <w:t xml:space="preserve"> postępowania</w:t>
    </w:r>
    <w:r w:rsidR="004115AE" w:rsidRPr="00E16A63">
      <w:rPr>
        <w:rFonts w:ascii="Cambria" w:hAnsi="Cambria" w:cstheme="minorHAnsi"/>
        <w:sz w:val="20"/>
        <w:szCs w:val="20"/>
        <w:bdr w:val="single" w:sz="4" w:space="0" w:color="auto"/>
      </w:rPr>
      <w:t xml:space="preserve"> na miniPortalu</w:t>
    </w:r>
    <w:r w:rsidRPr="00E16A63">
      <w:rPr>
        <w:rFonts w:ascii="Cambria" w:hAnsi="Cambria" w:cstheme="minorHAnsi"/>
        <w:sz w:val="20"/>
        <w:szCs w:val="20"/>
        <w:bdr w:val="single" w:sz="4" w:space="0" w:color="auto"/>
      </w:rPr>
      <w:tab/>
      <w:t xml:space="preserve">Strona </w:t>
    </w:r>
    <w:r w:rsidR="00FC59FE" w:rsidRPr="00E16A63">
      <w:rPr>
        <w:rFonts w:ascii="Cambria" w:hAnsi="Cambria" w:cstheme="minorHAnsi"/>
        <w:b/>
        <w:sz w:val="20"/>
        <w:szCs w:val="20"/>
        <w:bdr w:val="single" w:sz="4" w:space="0" w:color="auto"/>
      </w:rPr>
      <w:fldChar w:fldCharType="begin"/>
    </w:r>
    <w:r w:rsidRPr="00E16A63">
      <w:rPr>
        <w:rFonts w:ascii="Cambria" w:hAnsi="Cambria" w:cstheme="minorHAnsi"/>
        <w:b/>
        <w:sz w:val="20"/>
        <w:szCs w:val="20"/>
        <w:bdr w:val="single" w:sz="4" w:space="0" w:color="auto"/>
      </w:rPr>
      <w:instrText>PAGE</w:instrText>
    </w:r>
    <w:r w:rsidR="00FC59FE" w:rsidRPr="00E16A63">
      <w:rPr>
        <w:rFonts w:ascii="Cambria" w:hAnsi="Cambria" w:cstheme="minorHAnsi"/>
        <w:b/>
        <w:sz w:val="20"/>
        <w:szCs w:val="20"/>
        <w:bdr w:val="single" w:sz="4" w:space="0" w:color="auto"/>
      </w:rPr>
      <w:fldChar w:fldCharType="separate"/>
    </w:r>
    <w:r w:rsidR="00172221" w:rsidRPr="00E16A63">
      <w:rPr>
        <w:rFonts w:ascii="Cambria" w:hAnsi="Cambria" w:cstheme="minorHAnsi"/>
        <w:b/>
        <w:noProof/>
        <w:sz w:val="20"/>
        <w:szCs w:val="20"/>
        <w:bdr w:val="single" w:sz="4" w:space="0" w:color="auto"/>
      </w:rPr>
      <w:t>2</w:t>
    </w:r>
    <w:r w:rsidR="00FC59FE" w:rsidRPr="00E16A63">
      <w:rPr>
        <w:rFonts w:ascii="Cambria" w:hAnsi="Cambria" w:cstheme="minorHAnsi"/>
        <w:b/>
        <w:sz w:val="20"/>
        <w:szCs w:val="20"/>
        <w:bdr w:val="single" w:sz="4" w:space="0" w:color="auto"/>
      </w:rPr>
      <w:fldChar w:fldCharType="end"/>
    </w:r>
    <w:r w:rsidRPr="00E16A63">
      <w:rPr>
        <w:rFonts w:ascii="Cambria" w:hAnsi="Cambria" w:cstheme="minorHAnsi"/>
        <w:sz w:val="20"/>
        <w:szCs w:val="20"/>
        <w:bdr w:val="single" w:sz="4" w:space="0" w:color="auto"/>
      </w:rPr>
      <w:t xml:space="preserve"> z </w:t>
    </w:r>
    <w:r w:rsidR="00FC59FE" w:rsidRPr="00E16A63">
      <w:rPr>
        <w:rFonts w:ascii="Cambria" w:hAnsi="Cambria" w:cstheme="minorHAnsi"/>
        <w:b/>
        <w:sz w:val="20"/>
        <w:szCs w:val="20"/>
        <w:bdr w:val="single" w:sz="4" w:space="0" w:color="auto"/>
      </w:rPr>
      <w:fldChar w:fldCharType="begin"/>
    </w:r>
    <w:r w:rsidRPr="00E16A63">
      <w:rPr>
        <w:rFonts w:ascii="Cambria" w:hAnsi="Cambria" w:cstheme="minorHAnsi"/>
        <w:b/>
        <w:sz w:val="20"/>
        <w:szCs w:val="20"/>
        <w:bdr w:val="single" w:sz="4" w:space="0" w:color="auto"/>
      </w:rPr>
      <w:instrText>NUMPAGES</w:instrText>
    </w:r>
    <w:r w:rsidR="00FC59FE" w:rsidRPr="00E16A63">
      <w:rPr>
        <w:rFonts w:ascii="Cambria" w:hAnsi="Cambria" w:cstheme="minorHAnsi"/>
        <w:b/>
        <w:sz w:val="20"/>
        <w:szCs w:val="20"/>
        <w:bdr w:val="single" w:sz="4" w:space="0" w:color="auto"/>
      </w:rPr>
      <w:fldChar w:fldCharType="separate"/>
    </w:r>
    <w:r w:rsidR="00172221" w:rsidRPr="00E16A63">
      <w:rPr>
        <w:rFonts w:ascii="Cambria" w:hAnsi="Cambria" w:cstheme="minorHAnsi"/>
        <w:b/>
        <w:noProof/>
        <w:sz w:val="20"/>
        <w:szCs w:val="20"/>
        <w:bdr w:val="single" w:sz="4" w:space="0" w:color="auto"/>
      </w:rPr>
      <w:t>3</w:t>
    </w:r>
    <w:r w:rsidR="00FC59FE" w:rsidRPr="00E16A63">
      <w:rPr>
        <w:rFonts w:ascii="Cambria" w:hAnsi="Cambria" w:cstheme="minorHAnsi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6D0537" w14:textId="77777777" w:rsidR="00F014A4" w:rsidRDefault="00F014A4" w:rsidP="0046482F">
      <w:r>
        <w:separator/>
      </w:r>
    </w:p>
  </w:footnote>
  <w:footnote w:type="continuationSeparator" w:id="0">
    <w:p w14:paraId="14C4EA56" w14:textId="77777777" w:rsidR="00F014A4" w:rsidRDefault="00F014A4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69852B" w14:textId="77777777" w:rsidR="005423B7" w:rsidRDefault="005423B7" w:rsidP="005423B7">
    <w:pPr>
      <w:pStyle w:val="Nagwek"/>
      <w:rPr>
        <w:szCs w:val="20"/>
      </w:rPr>
    </w:pPr>
    <w:r>
      <w:rPr>
        <w:noProof/>
        <w:lang w:eastAsia="pl-PL"/>
      </w:rPr>
      <w:drawing>
        <wp:inline distT="0" distB="0" distL="0" distR="0" wp14:anchorId="7A590024" wp14:editId="43676C06">
          <wp:extent cx="5753735" cy="1068705"/>
          <wp:effectExtent l="0" t="0" r="0" b="0"/>
          <wp:docPr id="4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1068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2679C6" w14:textId="23D9181F" w:rsidR="005423B7" w:rsidRDefault="005423B7" w:rsidP="005423B7">
    <w:pPr>
      <w:pStyle w:val="Nagwek"/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  <w:r>
      <w:rPr>
        <w:rFonts w:ascii="Cambria" w:hAnsi="Cambria"/>
        <w:bCs/>
        <w:color w:val="000000"/>
        <w:sz w:val="18"/>
        <w:szCs w:val="18"/>
      </w:rPr>
      <w:t>Projekt pn</w:t>
    </w:r>
    <w:r w:rsidRPr="00953717">
      <w:rPr>
        <w:rFonts w:ascii="Cambria" w:hAnsi="Cambria"/>
        <w:bCs/>
        <w:i/>
        <w:color w:val="000000"/>
        <w:sz w:val="18"/>
        <w:szCs w:val="18"/>
      </w:rPr>
      <w:t xml:space="preserve">. </w:t>
    </w:r>
    <w:r w:rsidRPr="00953717">
      <w:rPr>
        <w:rFonts w:ascii="Cambria" w:hAnsi="Cambria"/>
        <w:b/>
        <w:bCs/>
        <w:i/>
        <w:color w:val="000000"/>
        <w:sz w:val="18"/>
        <w:szCs w:val="18"/>
      </w:rPr>
      <w:t>„</w:t>
    </w:r>
    <w:r w:rsidRPr="00953717">
      <w:rPr>
        <w:rFonts w:ascii="Cambria" w:hAnsi="Cambria"/>
        <w:b/>
        <w:color w:val="000000" w:themeColor="text1"/>
        <w:sz w:val="18"/>
        <w:szCs w:val="18"/>
        <w:lang w:bidi="pl-PL"/>
      </w:rPr>
      <w:t>Odnawialne źródła energii w Gminie Potok Wielki</w:t>
    </w:r>
    <w:r w:rsidRPr="00953717">
      <w:rPr>
        <w:rFonts w:ascii="Cambria" w:hAnsi="Cambria"/>
        <w:b/>
        <w:bCs/>
        <w:i/>
        <w:color w:val="000000"/>
        <w:sz w:val="18"/>
        <w:szCs w:val="18"/>
      </w:rPr>
      <w:t>”</w:t>
    </w:r>
    <w:r w:rsidRPr="00953717">
      <w:rPr>
        <w:rFonts w:ascii="Cambria" w:hAnsi="Cambria"/>
        <w:bCs/>
        <w:color w:val="000000"/>
        <w:sz w:val="18"/>
        <w:szCs w:val="18"/>
      </w:rPr>
      <w:t xml:space="preserve"> w</w:t>
    </w:r>
    <w:r>
      <w:rPr>
        <w:rFonts w:ascii="Cambria" w:hAnsi="Cambria"/>
        <w:bCs/>
        <w:color w:val="000000"/>
        <w:sz w:val="18"/>
        <w:szCs w:val="18"/>
      </w:rPr>
      <w:t xml:space="preserve">spółfinansowany jest ze </w:t>
    </w:r>
    <w:r>
      <w:rPr>
        <w:rFonts w:ascii="Cambria" w:hAnsi="Cambria"/>
        <w:color w:val="000000"/>
        <w:sz w:val="18"/>
        <w:szCs w:val="18"/>
      </w:rPr>
      <w:t>ś</w:t>
    </w:r>
    <w:r>
      <w:rPr>
        <w:rFonts w:ascii="Cambria" w:hAnsi="Cambria"/>
        <w:bCs/>
        <w:color w:val="000000"/>
        <w:sz w:val="18"/>
        <w:szCs w:val="18"/>
      </w:rPr>
      <w:t>rodków</w:t>
    </w:r>
    <w:r>
      <w:rPr>
        <w:rFonts w:ascii="Cambria" w:hAnsi="Cambria"/>
        <w:bCs/>
        <w:color w:val="000000"/>
        <w:sz w:val="18"/>
        <w:szCs w:val="18"/>
      </w:rPr>
      <w:br/>
      <w:t xml:space="preserve">Europejskiego Funduszu Rozwoju Regionalnego w ramach Regionalnego Programu Operacyjnego </w:t>
    </w:r>
    <w:r>
      <w:rPr>
        <w:rFonts w:ascii="Cambria" w:hAnsi="Cambria"/>
        <w:bCs/>
        <w:color w:val="000000"/>
        <w:sz w:val="18"/>
        <w:szCs w:val="18"/>
      </w:rPr>
      <w:br/>
      <w:t>Województwa Lubelskiego na lata 2014-2020</w:t>
    </w:r>
  </w:p>
  <w:p w14:paraId="3B1A486B" w14:textId="77777777" w:rsidR="005423B7" w:rsidRPr="00410530" w:rsidRDefault="005423B7" w:rsidP="005423B7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82F"/>
    <w:rsid w:val="00011030"/>
    <w:rsid w:val="000130D3"/>
    <w:rsid w:val="00024865"/>
    <w:rsid w:val="0005539C"/>
    <w:rsid w:val="00055701"/>
    <w:rsid w:val="0006185E"/>
    <w:rsid w:val="001023C0"/>
    <w:rsid w:val="00122684"/>
    <w:rsid w:val="001325E9"/>
    <w:rsid w:val="00147A45"/>
    <w:rsid w:val="00160822"/>
    <w:rsid w:val="00172221"/>
    <w:rsid w:val="00182827"/>
    <w:rsid w:val="001912DC"/>
    <w:rsid w:val="001963C5"/>
    <w:rsid w:val="001B67E8"/>
    <w:rsid w:val="001B69A4"/>
    <w:rsid w:val="001C7FA3"/>
    <w:rsid w:val="001E0876"/>
    <w:rsid w:val="00213FE8"/>
    <w:rsid w:val="002152B1"/>
    <w:rsid w:val="0028274A"/>
    <w:rsid w:val="002E3415"/>
    <w:rsid w:val="003157B4"/>
    <w:rsid w:val="00331CDD"/>
    <w:rsid w:val="003428AB"/>
    <w:rsid w:val="00347FBB"/>
    <w:rsid w:val="003509EB"/>
    <w:rsid w:val="00377336"/>
    <w:rsid w:val="003A151A"/>
    <w:rsid w:val="003C6B59"/>
    <w:rsid w:val="003D487C"/>
    <w:rsid w:val="003E27D6"/>
    <w:rsid w:val="003E3F47"/>
    <w:rsid w:val="004115AE"/>
    <w:rsid w:val="00434C1C"/>
    <w:rsid w:val="00442DF6"/>
    <w:rsid w:val="00444502"/>
    <w:rsid w:val="00454726"/>
    <w:rsid w:val="0046482F"/>
    <w:rsid w:val="004773C4"/>
    <w:rsid w:val="004B7C70"/>
    <w:rsid w:val="00502FF4"/>
    <w:rsid w:val="005101A6"/>
    <w:rsid w:val="005375B5"/>
    <w:rsid w:val="005423B7"/>
    <w:rsid w:val="00575CA3"/>
    <w:rsid w:val="005802FE"/>
    <w:rsid w:val="005A04FC"/>
    <w:rsid w:val="005A1F04"/>
    <w:rsid w:val="005E485A"/>
    <w:rsid w:val="005F06AC"/>
    <w:rsid w:val="005F72F1"/>
    <w:rsid w:val="006245DF"/>
    <w:rsid w:val="006334B3"/>
    <w:rsid w:val="00642160"/>
    <w:rsid w:val="00652D01"/>
    <w:rsid w:val="00687E76"/>
    <w:rsid w:val="006902D2"/>
    <w:rsid w:val="006B5618"/>
    <w:rsid w:val="006C2DC2"/>
    <w:rsid w:val="006F4233"/>
    <w:rsid w:val="00712FE9"/>
    <w:rsid w:val="00714219"/>
    <w:rsid w:val="00767B3B"/>
    <w:rsid w:val="00781FF7"/>
    <w:rsid w:val="007C3CC9"/>
    <w:rsid w:val="00805F0A"/>
    <w:rsid w:val="00817ECA"/>
    <w:rsid w:val="00826E03"/>
    <w:rsid w:val="00832C83"/>
    <w:rsid w:val="00854C3E"/>
    <w:rsid w:val="008B6345"/>
    <w:rsid w:val="0092014B"/>
    <w:rsid w:val="00927B0B"/>
    <w:rsid w:val="00977C86"/>
    <w:rsid w:val="009876D1"/>
    <w:rsid w:val="009B6D64"/>
    <w:rsid w:val="009D4064"/>
    <w:rsid w:val="009D5770"/>
    <w:rsid w:val="00A166AB"/>
    <w:rsid w:val="00A2372E"/>
    <w:rsid w:val="00A4736A"/>
    <w:rsid w:val="00A84882"/>
    <w:rsid w:val="00A91AF4"/>
    <w:rsid w:val="00A94D22"/>
    <w:rsid w:val="00AD78AB"/>
    <w:rsid w:val="00B473F0"/>
    <w:rsid w:val="00BA46F4"/>
    <w:rsid w:val="00BB1DAD"/>
    <w:rsid w:val="00BE11F5"/>
    <w:rsid w:val="00BE2364"/>
    <w:rsid w:val="00C26A89"/>
    <w:rsid w:val="00C3297C"/>
    <w:rsid w:val="00C44C1A"/>
    <w:rsid w:val="00C518B1"/>
    <w:rsid w:val="00C567A9"/>
    <w:rsid w:val="00C61920"/>
    <w:rsid w:val="00CA4A58"/>
    <w:rsid w:val="00CA5B5C"/>
    <w:rsid w:val="00CB1FE3"/>
    <w:rsid w:val="00CC1928"/>
    <w:rsid w:val="00CE7129"/>
    <w:rsid w:val="00CF6A3C"/>
    <w:rsid w:val="00CF706A"/>
    <w:rsid w:val="00D10BA0"/>
    <w:rsid w:val="00D10F48"/>
    <w:rsid w:val="00D1341C"/>
    <w:rsid w:val="00D15DE4"/>
    <w:rsid w:val="00D210B9"/>
    <w:rsid w:val="00D3270B"/>
    <w:rsid w:val="00D55F14"/>
    <w:rsid w:val="00D77360"/>
    <w:rsid w:val="00DA0C5D"/>
    <w:rsid w:val="00DB0DF5"/>
    <w:rsid w:val="00DC2930"/>
    <w:rsid w:val="00DF21AC"/>
    <w:rsid w:val="00E16A63"/>
    <w:rsid w:val="00E264F0"/>
    <w:rsid w:val="00E64007"/>
    <w:rsid w:val="00E84074"/>
    <w:rsid w:val="00E8440C"/>
    <w:rsid w:val="00EC7781"/>
    <w:rsid w:val="00ED322C"/>
    <w:rsid w:val="00EE491E"/>
    <w:rsid w:val="00F014A4"/>
    <w:rsid w:val="00F115D8"/>
    <w:rsid w:val="00F77D8C"/>
    <w:rsid w:val="00F96811"/>
    <w:rsid w:val="00FC51A9"/>
    <w:rsid w:val="00FC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E89A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Nierozpoznanawzmianka">
    <w:name w:val="Unresolved Mention"/>
    <w:basedOn w:val="Domylnaczcionkaakapitu"/>
    <w:uiPriority w:val="99"/>
    <w:rsid w:val="00EC7781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E16A63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41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Robert Słowikowski</cp:lastModifiedBy>
  <cp:revision>59</cp:revision>
  <dcterms:created xsi:type="dcterms:W3CDTF">2019-01-23T09:49:00Z</dcterms:created>
  <dcterms:modified xsi:type="dcterms:W3CDTF">2021-02-16T12:27:00Z</dcterms:modified>
</cp:coreProperties>
</file>